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F83" w:rsidRPr="00DD579A" w:rsidRDefault="00774F83" w:rsidP="00774F83">
      <w:pPr>
        <w:spacing w:after="0" w:line="240" w:lineRule="auto"/>
        <w:ind w:firstLine="710"/>
        <w:jc w:val="center"/>
        <w:outlineLvl w:val="0"/>
        <w:rPr>
          <w:rFonts w:ascii="Times New Roman" w:hAnsi="Times New Roman"/>
          <w:i/>
          <w:sz w:val="28"/>
          <w:szCs w:val="28"/>
          <w:lang w:val="kk-KZ"/>
        </w:rPr>
      </w:pPr>
      <w:r w:rsidRPr="003159F1">
        <w:rPr>
          <w:rFonts w:ascii="Times New Roman" w:hAnsi="Times New Roman"/>
          <w:b/>
          <w:sz w:val="28"/>
          <w:szCs w:val="28"/>
          <w:lang w:val="kk-KZ"/>
        </w:rPr>
        <w:t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- Қазақстан Республикасы Қаржы министрінің 2020 жылғы 29 сәуірдегі № 432 бұйрығына өзгерістер енгізу туралы» Қазақстан Республикасының Қаржы министрі бұйрығының жобасына</w:t>
      </w:r>
      <w:r w:rsidRPr="00C75D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D579A">
        <w:rPr>
          <w:rFonts w:ascii="Times New Roman" w:hAnsi="Times New Roman" w:cs="Times New Roman"/>
          <w:i/>
          <w:sz w:val="28"/>
          <w:szCs w:val="28"/>
          <w:lang w:val="kk-KZ"/>
        </w:rPr>
        <w:t>(бұдан әрі – Жоба)</w:t>
      </w:r>
    </w:p>
    <w:p w:rsidR="00C75DC2" w:rsidRDefault="00C75DC2" w:rsidP="00A2415C">
      <w:pPr>
        <w:spacing w:after="0" w:line="240" w:lineRule="auto"/>
        <w:ind w:firstLine="71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50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</w:p>
    <w:p w:rsidR="00C75DC2" w:rsidRDefault="00C75DC2" w:rsidP="00A2415C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4F83" w:rsidRDefault="00774F83" w:rsidP="00A2415C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774F83" w:rsidRDefault="00774F83" w:rsidP="00774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5DC2"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«Құқықтық актілер туралы» Қазақстан Республикасының Заңын,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Заңын, «Байланыс туралы» Заң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ын</w:t>
      </w:r>
      <w:r w:rsidRPr="00E70D8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және Қазақстан Республикасының </w:t>
      </w:r>
      <w:r w:rsidRPr="00C75DC2">
        <w:rPr>
          <w:rFonts w:ascii="Times New Roman" w:hAnsi="Times New Roman"/>
          <w:sz w:val="28"/>
          <w:szCs w:val="28"/>
          <w:lang w:val="kk-KZ"/>
        </w:rPr>
        <w:t>Цифрлық кодексін</w:t>
      </w:r>
      <w:r w:rsidRPr="00C75DC2">
        <w:rPr>
          <w:rFonts w:ascii="Times New Roman" w:hAnsi="Times New Roman" w:cs="Times New Roman"/>
          <w:sz w:val="28"/>
          <w:szCs w:val="28"/>
          <w:lang w:val="kk-KZ"/>
        </w:rPr>
        <w:t xml:space="preserve"> іске асыруда әзірленді.</w:t>
      </w:r>
    </w:p>
    <w:p w:rsidR="00774F83" w:rsidRPr="00E70D88" w:rsidRDefault="00774F83" w:rsidP="00774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0D88">
        <w:rPr>
          <w:rFonts w:ascii="Times New Roman" w:hAnsi="Times New Roman" w:cs="Times New Roman"/>
          <w:sz w:val="28"/>
          <w:szCs w:val="28"/>
          <w:lang w:val="kk-KZ"/>
        </w:rPr>
        <w:t>Жобада негізгі ұғымдарды өзектендіру, «ақпараттық жүйе» сөздерін «цифрлық жүйе» сөздеріне ауыстыру, «ақпараттық-коммуникациялық желі» сөздерін «телекоммуникациялар желісі» сөздеріне ауыстыру, электрондық 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</w:r>
      <w:r w:rsidRPr="001C5135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кіріспеден заңдар қабылданған күнді алып тастау</w:t>
      </w:r>
      <w:r w:rsidRPr="00E70D88">
        <w:rPr>
          <w:rFonts w:ascii="Times New Roman" w:hAnsi="Times New Roman" w:cs="Times New Roman"/>
          <w:sz w:val="28"/>
          <w:szCs w:val="28"/>
          <w:lang w:val="kk-KZ"/>
        </w:rPr>
        <w:t>) бөлігінде редакциялық сипаттағы өзгерістер енгізу көзделген.</w:t>
      </w:r>
    </w:p>
    <w:p w:rsidR="00C75DC2" w:rsidRPr="008F624B" w:rsidRDefault="00C75DC2" w:rsidP="00A2415C">
      <w:pPr>
        <w:pBdr>
          <w:bottom w:val="single" w:sz="4" w:space="31" w:color="FFFFFF"/>
        </w:pBd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5DC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Жобаның мақсаты</w:t>
      </w:r>
      <w:r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52938" w:rsidRPr="00D01B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тұжырымдамаларды</w:t>
      </w:r>
      <w:r w:rsidR="00052938"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өзектендіру бөлігінде </w:t>
      </w:r>
      <w:r w:rsidR="000529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052938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Құқықтық актілер туралы» Қазақстан Республикасының Заңына,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Заңына, «Байланыс туралы» Заңға </w:t>
      </w:r>
      <w:r w:rsidR="00774F83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және </w:t>
      </w:r>
      <w:r w:rsidR="00052938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="00052938" w:rsidRPr="00C75DC2">
        <w:rPr>
          <w:rFonts w:ascii="Times New Roman" w:hAnsi="Times New Roman"/>
          <w:sz w:val="28"/>
          <w:szCs w:val="28"/>
          <w:lang w:val="kk-KZ"/>
        </w:rPr>
        <w:t>Цифрлық кодексін</w:t>
      </w:r>
      <w:r w:rsidR="00052938">
        <w:rPr>
          <w:rFonts w:ascii="Times New Roman" w:hAnsi="Times New Roman"/>
          <w:sz w:val="28"/>
          <w:szCs w:val="28"/>
          <w:lang w:val="kk-KZ"/>
        </w:rPr>
        <w:t>е</w:t>
      </w:r>
      <w:r w:rsidR="00052938"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сәйкес келтіру болып табылады</w:t>
      </w:r>
      <w:r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75DC2" w:rsidRPr="00705012" w:rsidRDefault="00C75DC2" w:rsidP="00A2415C">
      <w:pPr>
        <w:pBdr>
          <w:bottom w:val="single" w:sz="4" w:space="31" w:color="FFFFFF"/>
        </w:pBd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5DC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Жобаның күтілетін нәтижесі</w:t>
      </w:r>
      <w:r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52938" w:rsidRPr="00D01B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заңнамасының қолданыстағы нормаларына сәйкес келтіру болып табылады</w:t>
      </w:r>
      <w:r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75DC2" w:rsidRDefault="00C75DC2" w:rsidP="00A2415C">
      <w:pPr>
        <w:pBdr>
          <w:bottom w:val="single" w:sz="4" w:space="31" w:color="FFFFFF"/>
        </w:pBdr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val="kk-KZ"/>
        </w:rPr>
      </w:pPr>
    </w:p>
    <w:sectPr w:rsidR="00C75DC2" w:rsidSect="00A2415C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B0B" w:rsidRDefault="00087B0B" w:rsidP="00633B64">
      <w:pPr>
        <w:spacing w:after="0" w:line="240" w:lineRule="auto"/>
      </w:pPr>
      <w:r>
        <w:separator/>
      </w:r>
    </w:p>
  </w:endnote>
  <w:endnote w:type="continuationSeparator" w:id="0">
    <w:p w:rsidR="00087B0B" w:rsidRDefault="00087B0B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B0B" w:rsidRDefault="00087B0B" w:rsidP="00633B64">
      <w:pPr>
        <w:spacing w:after="0" w:line="240" w:lineRule="auto"/>
      </w:pPr>
      <w:r>
        <w:separator/>
      </w:r>
    </w:p>
  </w:footnote>
  <w:footnote w:type="continuationSeparator" w:id="0">
    <w:p w:rsidR="00087B0B" w:rsidRDefault="00087B0B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105B3"/>
    <w:rsid w:val="000228C1"/>
    <w:rsid w:val="000414D6"/>
    <w:rsid w:val="00052938"/>
    <w:rsid w:val="00080A12"/>
    <w:rsid w:val="00080D38"/>
    <w:rsid w:val="00087B0B"/>
    <w:rsid w:val="00096807"/>
    <w:rsid w:val="00097852"/>
    <w:rsid w:val="00097F3C"/>
    <w:rsid w:val="000A54A9"/>
    <w:rsid w:val="000A77C1"/>
    <w:rsid w:val="000C0A5E"/>
    <w:rsid w:val="000C0F8F"/>
    <w:rsid w:val="000C6A48"/>
    <w:rsid w:val="000D3CBD"/>
    <w:rsid w:val="000D46D5"/>
    <w:rsid w:val="00107B19"/>
    <w:rsid w:val="001102FB"/>
    <w:rsid w:val="001107F0"/>
    <w:rsid w:val="001112EF"/>
    <w:rsid w:val="001478B6"/>
    <w:rsid w:val="001720EB"/>
    <w:rsid w:val="00175BCA"/>
    <w:rsid w:val="001916B7"/>
    <w:rsid w:val="00195A81"/>
    <w:rsid w:val="001B5385"/>
    <w:rsid w:val="001B7765"/>
    <w:rsid w:val="001C0F93"/>
    <w:rsid w:val="001C47E8"/>
    <w:rsid w:val="001C4E59"/>
    <w:rsid w:val="001D5566"/>
    <w:rsid w:val="001E5837"/>
    <w:rsid w:val="00241C5C"/>
    <w:rsid w:val="002651AB"/>
    <w:rsid w:val="0027420B"/>
    <w:rsid w:val="00296CD0"/>
    <w:rsid w:val="002A6F8D"/>
    <w:rsid w:val="002C4FA7"/>
    <w:rsid w:val="002C765C"/>
    <w:rsid w:val="00302A29"/>
    <w:rsid w:val="00303051"/>
    <w:rsid w:val="00310584"/>
    <w:rsid w:val="00330DAF"/>
    <w:rsid w:val="00341B86"/>
    <w:rsid w:val="003441D8"/>
    <w:rsid w:val="0034514B"/>
    <w:rsid w:val="00361552"/>
    <w:rsid w:val="00366E95"/>
    <w:rsid w:val="00371381"/>
    <w:rsid w:val="003762F7"/>
    <w:rsid w:val="003C0117"/>
    <w:rsid w:val="003C38E9"/>
    <w:rsid w:val="003C5425"/>
    <w:rsid w:val="00400DA7"/>
    <w:rsid w:val="004108BD"/>
    <w:rsid w:val="004218CD"/>
    <w:rsid w:val="004235F2"/>
    <w:rsid w:val="00441C57"/>
    <w:rsid w:val="00443CE9"/>
    <w:rsid w:val="00451FD4"/>
    <w:rsid w:val="004A7728"/>
    <w:rsid w:val="004B09BE"/>
    <w:rsid w:val="004B0B6E"/>
    <w:rsid w:val="004D70CE"/>
    <w:rsid w:val="004E5B3F"/>
    <w:rsid w:val="004F3D2C"/>
    <w:rsid w:val="005014E4"/>
    <w:rsid w:val="005164B6"/>
    <w:rsid w:val="00527872"/>
    <w:rsid w:val="005328A6"/>
    <w:rsid w:val="005446EC"/>
    <w:rsid w:val="0056088B"/>
    <w:rsid w:val="00564C36"/>
    <w:rsid w:val="00574470"/>
    <w:rsid w:val="00581F53"/>
    <w:rsid w:val="005A6A51"/>
    <w:rsid w:val="005A7C58"/>
    <w:rsid w:val="005E078A"/>
    <w:rsid w:val="00607383"/>
    <w:rsid w:val="00627321"/>
    <w:rsid w:val="00633B64"/>
    <w:rsid w:val="00656243"/>
    <w:rsid w:val="00685B99"/>
    <w:rsid w:val="0068703E"/>
    <w:rsid w:val="006D45EF"/>
    <w:rsid w:val="006D5C9C"/>
    <w:rsid w:val="006E3DEC"/>
    <w:rsid w:val="006E64DB"/>
    <w:rsid w:val="006F0A7F"/>
    <w:rsid w:val="006F239F"/>
    <w:rsid w:val="006F5F32"/>
    <w:rsid w:val="0070613F"/>
    <w:rsid w:val="00724F20"/>
    <w:rsid w:val="007317A5"/>
    <w:rsid w:val="0073275B"/>
    <w:rsid w:val="007550E3"/>
    <w:rsid w:val="007608C0"/>
    <w:rsid w:val="007615F3"/>
    <w:rsid w:val="00770C3D"/>
    <w:rsid w:val="00774F83"/>
    <w:rsid w:val="007837DF"/>
    <w:rsid w:val="00794AB5"/>
    <w:rsid w:val="007A24CC"/>
    <w:rsid w:val="007A2BF4"/>
    <w:rsid w:val="007A54A8"/>
    <w:rsid w:val="007B34C0"/>
    <w:rsid w:val="007C7135"/>
    <w:rsid w:val="007D2FC4"/>
    <w:rsid w:val="007E0A6C"/>
    <w:rsid w:val="007F3846"/>
    <w:rsid w:val="00814296"/>
    <w:rsid w:val="008206BE"/>
    <w:rsid w:val="00856B27"/>
    <w:rsid w:val="00873CE8"/>
    <w:rsid w:val="008A356B"/>
    <w:rsid w:val="008C735F"/>
    <w:rsid w:val="008D62B3"/>
    <w:rsid w:val="008E07E9"/>
    <w:rsid w:val="008E6CD8"/>
    <w:rsid w:val="008F624B"/>
    <w:rsid w:val="009023E7"/>
    <w:rsid w:val="00904012"/>
    <w:rsid w:val="00917D74"/>
    <w:rsid w:val="00940A24"/>
    <w:rsid w:val="00951572"/>
    <w:rsid w:val="009812AF"/>
    <w:rsid w:val="0098258F"/>
    <w:rsid w:val="009B1D42"/>
    <w:rsid w:val="009B46B8"/>
    <w:rsid w:val="009D747A"/>
    <w:rsid w:val="009E348B"/>
    <w:rsid w:val="009E4539"/>
    <w:rsid w:val="009F5A47"/>
    <w:rsid w:val="00A100F0"/>
    <w:rsid w:val="00A107F8"/>
    <w:rsid w:val="00A2415C"/>
    <w:rsid w:val="00A26172"/>
    <w:rsid w:val="00A33046"/>
    <w:rsid w:val="00A4037D"/>
    <w:rsid w:val="00A54510"/>
    <w:rsid w:val="00A62A62"/>
    <w:rsid w:val="00A66F07"/>
    <w:rsid w:val="00A87B1B"/>
    <w:rsid w:val="00A921C3"/>
    <w:rsid w:val="00A9332E"/>
    <w:rsid w:val="00AD40FB"/>
    <w:rsid w:val="00B02CBA"/>
    <w:rsid w:val="00B10473"/>
    <w:rsid w:val="00B15F13"/>
    <w:rsid w:val="00B4282C"/>
    <w:rsid w:val="00B559CF"/>
    <w:rsid w:val="00B55D53"/>
    <w:rsid w:val="00B97761"/>
    <w:rsid w:val="00BA082F"/>
    <w:rsid w:val="00BC7116"/>
    <w:rsid w:val="00BD4757"/>
    <w:rsid w:val="00BF4F94"/>
    <w:rsid w:val="00C10138"/>
    <w:rsid w:val="00C506AD"/>
    <w:rsid w:val="00C60342"/>
    <w:rsid w:val="00C64ECA"/>
    <w:rsid w:val="00C67F93"/>
    <w:rsid w:val="00C75DC2"/>
    <w:rsid w:val="00CB03D0"/>
    <w:rsid w:val="00CB0E52"/>
    <w:rsid w:val="00CF4D68"/>
    <w:rsid w:val="00CF6D68"/>
    <w:rsid w:val="00D0162F"/>
    <w:rsid w:val="00D0532C"/>
    <w:rsid w:val="00D10EB8"/>
    <w:rsid w:val="00D25013"/>
    <w:rsid w:val="00D37A26"/>
    <w:rsid w:val="00D545ED"/>
    <w:rsid w:val="00DA271D"/>
    <w:rsid w:val="00DC6AE0"/>
    <w:rsid w:val="00DD77D3"/>
    <w:rsid w:val="00DE706F"/>
    <w:rsid w:val="00DE7C88"/>
    <w:rsid w:val="00DF70C9"/>
    <w:rsid w:val="00DF7BC3"/>
    <w:rsid w:val="00E154D9"/>
    <w:rsid w:val="00E31B27"/>
    <w:rsid w:val="00E40BC1"/>
    <w:rsid w:val="00E969F7"/>
    <w:rsid w:val="00EB19A7"/>
    <w:rsid w:val="00EB5F0E"/>
    <w:rsid w:val="00EB6064"/>
    <w:rsid w:val="00EC63FB"/>
    <w:rsid w:val="00ED25F1"/>
    <w:rsid w:val="00EE1BBC"/>
    <w:rsid w:val="00EE3152"/>
    <w:rsid w:val="00EF3118"/>
    <w:rsid w:val="00F04E62"/>
    <w:rsid w:val="00F05173"/>
    <w:rsid w:val="00F35D7F"/>
    <w:rsid w:val="00F36D26"/>
    <w:rsid w:val="00F45317"/>
    <w:rsid w:val="00F457A2"/>
    <w:rsid w:val="00F46C66"/>
    <w:rsid w:val="00F508AF"/>
    <w:rsid w:val="00F8259B"/>
    <w:rsid w:val="00F85382"/>
    <w:rsid w:val="00FD0D2C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E4A29"/>
  <w15:docId w15:val="{F5AAA9C1-2CD2-46BE-8041-9A3A49899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Канатова</dc:creator>
  <cp:lastModifiedBy>Нургалиева Алмагуль Жанабаевна</cp:lastModifiedBy>
  <cp:revision>4</cp:revision>
  <cp:lastPrinted>2026-02-26T12:40:00Z</cp:lastPrinted>
  <dcterms:created xsi:type="dcterms:W3CDTF">2026-02-27T07:14:00Z</dcterms:created>
  <dcterms:modified xsi:type="dcterms:W3CDTF">2026-05-05T14:32:00Z</dcterms:modified>
</cp:coreProperties>
</file>